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14E" w:rsidRPr="00FB414E" w:rsidRDefault="00C22AB3" w:rsidP="00FB414E">
      <w:pPr>
        <w:tabs>
          <w:tab w:val="left" w:pos="2219"/>
        </w:tabs>
        <w:spacing w:after="0" w:line="240" w:lineRule="auto"/>
        <w:jc w:val="center"/>
        <w:rPr>
          <w:rFonts w:ascii="Haettenschweiler" w:eastAsia="Times New Roman" w:hAnsi="Haettenschweiler" w:cs="Times New Roman"/>
          <w:sz w:val="24"/>
          <w:szCs w:val="24"/>
          <w:lang w:eastAsia="ru-RU"/>
        </w:rPr>
      </w:pPr>
      <w:r>
        <w:rPr>
          <w:rFonts w:ascii="Haettenschweiler" w:eastAsia="Times New Roman" w:hAnsi="Haettenschweiler" w:cs="Times New Roman"/>
          <w:sz w:val="24"/>
          <w:szCs w:val="24"/>
          <w:lang w:eastAsia="ru-RU"/>
        </w:rPr>
        <w:t>Салтынс</w:t>
      </w:r>
      <w:r w:rsidR="00FB414E" w:rsidRPr="00FB414E">
        <w:rPr>
          <w:rFonts w:ascii="Haettenschweiler" w:eastAsia="Times New Roman" w:hAnsi="Haettenschweiler" w:cs="Times New Roman"/>
          <w:sz w:val="24"/>
          <w:szCs w:val="24"/>
          <w:lang w:eastAsia="ru-RU"/>
        </w:rPr>
        <w:t xml:space="preserve">кая   средняя  общеобразовательная  школа  им. </w:t>
      </w:r>
      <w:proofErr w:type="spellStart"/>
      <w:r w:rsidR="00FB414E" w:rsidRPr="00FB414E">
        <w:rPr>
          <w:rFonts w:ascii="Haettenschweiler" w:eastAsia="Times New Roman" w:hAnsi="Haettenschweiler" w:cs="Times New Roman"/>
          <w:sz w:val="24"/>
          <w:szCs w:val="24"/>
          <w:lang w:eastAsia="ru-RU"/>
        </w:rPr>
        <w:t>М.</w:t>
      </w:r>
      <w:r>
        <w:rPr>
          <w:rFonts w:ascii="Haettenschweiler" w:eastAsia="Times New Roman" w:hAnsi="Haettenschweiler" w:cs="Times New Roman"/>
          <w:sz w:val="24"/>
          <w:szCs w:val="24"/>
          <w:lang w:eastAsia="ru-RU"/>
        </w:rPr>
        <w:t>Рамазанова</w:t>
      </w:r>
      <w:proofErr w:type="spellEnd"/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368"/>
      </w:tblGrid>
      <w:tr w:rsidR="00FB414E" w:rsidRPr="00FB414E" w:rsidTr="00E5526C">
        <w:trPr>
          <w:trHeight w:val="100"/>
        </w:trPr>
        <w:tc>
          <w:tcPr>
            <w:tcW w:w="936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B414E" w:rsidRPr="00FB414E" w:rsidRDefault="00FB414E" w:rsidP="00FB414E">
            <w:pPr>
              <w:tabs>
                <w:tab w:val="left" w:pos="2219"/>
              </w:tabs>
              <w:spacing w:after="0" w:line="240" w:lineRule="auto"/>
              <w:ind w:left="-284" w:firstLine="284"/>
              <w:jc w:val="center"/>
              <w:rPr>
                <w:rFonts w:ascii="Georgia" w:eastAsia="Times New Roman" w:hAnsi="Georgia" w:cs="Times New Roman"/>
                <w:b/>
                <w:sz w:val="18"/>
                <w:szCs w:val="18"/>
                <w:lang w:eastAsia="ru-RU"/>
              </w:rPr>
            </w:pPr>
            <w:r w:rsidRPr="00FB414E">
              <w:rPr>
                <w:rFonts w:ascii="Georgia" w:eastAsia="Times New Roman" w:hAnsi="Georgia" w:cs="Times New Roman"/>
                <w:b/>
                <w:sz w:val="18"/>
                <w:szCs w:val="18"/>
                <w:lang w:eastAsia="ru-RU"/>
              </w:rPr>
              <w:t>368</w:t>
            </w:r>
            <w:r w:rsidR="00C22AB3">
              <w:rPr>
                <w:rFonts w:ascii="Georgia" w:eastAsia="Times New Roman" w:hAnsi="Georgia" w:cs="Times New Roman"/>
                <w:b/>
                <w:sz w:val="18"/>
                <w:szCs w:val="18"/>
                <w:lang w:eastAsia="ru-RU"/>
              </w:rPr>
              <w:t>361</w:t>
            </w:r>
            <w:r w:rsidRPr="00FB414E">
              <w:rPr>
                <w:rFonts w:ascii="Georgia" w:eastAsia="Times New Roman" w:hAnsi="Georgia" w:cs="Times New Roman"/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B414E">
              <w:rPr>
                <w:rFonts w:ascii="Georgia" w:eastAsia="Times New Roman" w:hAnsi="Georgia" w:cs="Times New Roman"/>
                <w:b/>
                <w:sz w:val="18"/>
                <w:szCs w:val="18"/>
                <w:lang w:eastAsia="ru-RU"/>
              </w:rPr>
              <w:t>Р.Дагестан</w:t>
            </w:r>
            <w:proofErr w:type="spellEnd"/>
            <w:r w:rsidRPr="00FB414E">
              <w:rPr>
                <w:rFonts w:ascii="Georgia" w:eastAsia="Times New Roman" w:hAnsi="Georgia" w:cs="Times New Roman"/>
                <w:b/>
                <w:sz w:val="18"/>
                <w:szCs w:val="18"/>
                <w:lang w:eastAsia="ru-RU"/>
              </w:rPr>
              <w:t>, Гунибский р-н, с.</w:t>
            </w:r>
            <w:r w:rsidR="00C22AB3">
              <w:rPr>
                <w:rFonts w:ascii="Georgia" w:eastAsia="Times New Roman" w:hAnsi="Georgia" w:cs="Times New Roman"/>
                <w:b/>
                <w:sz w:val="18"/>
                <w:szCs w:val="18"/>
                <w:lang w:eastAsia="ru-RU"/>
              </w:rPr>
              <w:t xml:space="preserve"> Салта</w:t>
            </w:r>
            <w:r w:rsidRPr="00FB414E">
              <w:rPr>
                <w:rFonts w:ascii="Georgia" w:eastAsia="Times New Roman" w:hAnsi="Georgia" w:cs="Times New Roman"/>
                <w:b/>
                <w:sz w:val="18"/>
                <w:szCs w:val="18"/>
                <w:lang w:eastAsia="ru-RU"/>
              </w:rPr>
              <w:t xml:space="preserve">,  тел. </w:t>
            </w:r>
            <w:r w:rsidR="00C22AB3">
              <w:rPr>
                <w:b/>
                <w:sz w:val="18"/>
                <w:szCs w:val="18"/>
              </w:rPr>
              <w:t>89382093101</w:t>
            </w:r>
            <w:r w:rsidR="00C22AB3" w:rsidRPr="00DC1957">
              <w:rPr>
                <w:rFonts w:ascii="Georgia" w:hAnsi="Georgia"/>
                <w:b/>
                <w:sz w:val="18"/>
                <w:szCs w:val="18"/>
              </w:rPr>
              <w:t xml:space="preserve">,  </w:t>
            </w:r>
            <w:proofErr w:type="spellStart"/>
            <w:r w:rsidR="00C22AB3" w:rsidRPr="00DC1957">
              <w:rPr>
                <w:rFonts w:ascii="Georgia" w:hAnsi="Georgia"/>
                <w:b/>
                <w:sz w:val="18"/>
                <w:szCs w:val="18"/>
              </w:rPr>
              <w:t>эл</w:t>
            </w:r>
            <w:proofErr w:type="gramStart"/>
            <w:r w:rsidR="00C22AB3" w:rsidRPr="00DC1957">
              <w:rPr>
                <w:rFonts w:ascii="Georgia" w:hAnsi="Georgia"/>
                <w:b/>
                <w:sz w:val="18"/>
                <w:szCs w:val="18"/>
              </w:rPr>
              <w:t>.п</w:t>
            </w:r>
            <w:proofErr w:type="gramEnd"/>
            <w:r w:rsidR="00C22AB3" w:rsidRPr="00DC1957">
              <w:rPr>
                <w:rFonts w:ascii="Georgia" w:hAnsi="Georgia"/>
                <w:b/>
                <w:sz w:val="18"/>
                <w:szCs w:val="18"/>
              </w:rPr>
              <w:t>очта</w:t>
            </w:r>
            <w:proofErr w:type="spellEnd"/>
            <w:r w:rsidR="00C22AB3" w:rsidRPr="00DC1957">
              <w:rPr>
                <w:rFonts w:ascii="Georgia" w:hAnsi="Georgia"/>
                <w:b/>
                <w:sz w:val="18"/>
                <w:szCs w:val="18"/>
              </w:rPr>
              <w:t xml:space="preserve">: </w:t>
            </w:r>
            <w:proofErr w:type="spellStart"/>
            <w:r w:rsidR="00C22AB3">
              <w:rPr>
                <w:rFonts w:ascii="Georgia" w:hAnsi="Georgia"/>
                <w:b/>
                <w:sz w:val="18"/>
                <w:szCs w:val="18"/>
                <w:lang w:val="en-US"/>
              </w:rPr>
              <w:t>shkolasalta</w:t>
            </w:r>
            <w:proofErr w:type="spellEnd"/>
            <w:r w:rsidR="00C22AB3" w:rsidRPr="00DC1957">
              <w:rPr>
                <w:rFonts w:ascii="Georgia" w:hAnsi="Georgia"/>
                <w:b/>
                <w:sz w:val="18"/>
                <w:szCs w:val="18"/>
              </w:rPr>
              <w:t>@</w:t>
            </w:r>
            <w:r w:rsidR="00C22AB3"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mail</w:t>
            </w:r>
            <w:r w:rsidR="00C22AB3" w:rsidRPr="00DC1957">
              <w:rPr>
                <w:rFonts w:ascii="Georgia" w:hAnsi="Georgia"/>
                <w:b/>
                <w:sz w:val="18"/>
                <w:szCs w:val="18"/>
              </w:rPr>
              <w:t>.</w:t>
            </w:r>
            <w:proofErr w:type="spellStart"/>
            <w:r w:rsidR="00C22AB3"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FB414E" w:rsidRPr="00FB414E" w:rsidRDefault="00FB414E" w:rsidP="00FB414E">
            <w:pPr>
              <w:tabs>
                <w:tab w:val="left" w:pos="2219"/>
              </w:tabs>
              <w:spacing w:after="0" w:line="240" w:lineRule="auto"/>
              <w:ind w:left="-284" w:firstLine="284"/>
              <w:jc w:val="center"/>
              <w:rPr>
                <w:rFonts w:ascii="Georgia" w:eastAsia="Times New Roman" w:hAnsi="Georgia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FB414E" w:rsidRPr="00FB414E" w:rsidRDefault="00FB414E" w:rsidP="00FB4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14E" w:rsidRPr="00FB414E" w:rsidRDefault="00FB414E" w:rsidP="00FB4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14E" w:rsidRPr="00FB414E" w:rsidRDefault="00FB414E" w:rsidP="00FB4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14E" w:rsidRPr="00FB414E" w:rsidRDefault="00FB414E" w:rsidP="00FB4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FB414E" w:rsidRPr="00FB414E" w:rsidTr="00E5526C">
        <w:trPr>
          <w:jc w:val="center"/>
        </w:trPr>
        <w:tc>
          <w:tcPr>
            <w:tcW w:w="4672" w:type="dxa"/>
            <w:shd w:val="clear" w:color="auto" w:fill="auto"/>
          </w:tcPr>
          <w:p w:rsidR="00FB414E" w:rsidRPr="00FB414E" w:rsidRDefault="00FB414E" w:rsidP="00FB414E">
            <w:pPr>
              <w:spacing w:after="0" w:line="240" w:lineRule="auto"/>
              <w:ind w:left="313" w:right="6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Обсуждено на педагогическом совете школы.</w:t>
            </w:r>
          </w:p>
          <w:p w:rsidR="00FB414E" w:rsidRPr="00FB414E" w:rsidRDefault="00FB414E" w:rsidP="00FB414E">
            <w:pPr>
              <w:spacing w:after="0" w:line="240" w:lineRule="auto"/>
              <w:ind w:left="313" w:right="6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414E" w:rsidRPr="00FB414E" w:rsidRDefault="00FB414E" w:rsidP="00FB414E">
            <w:pPr>
              <w:spacing w:after="0" w:line="240" w:lineRule="auto"/>
              <w:ind w:left="313" w:right="6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№_____</w:t>
            </w:r>
          </w:p>
          <w:p w:rsidR="00FB414E" w:rsidRPr="00FB414E" w:rsidRDefault="00FB414E" w:rsidP="00FB414E">
            <w:pPr>
              <w:spacing w:after="0" w:line="240" w:lineRule="auto"/>
              <w:ind w:left="313" w:right="6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414E" w:rsidRPr="00FB414E" w:rsidRDefault="00FB414E" w:rsidP="00FB414E">
            <w:pPr>
              <w:spacing w:after="0" w:line="240" w:lineRule="auto"/>
              <w:ind w:left="313" w:righ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«___»_______________20_____</w:t>
            </w:r>
          </w:p>
        </w:tc>
        <w:tc>
          <w:tcPr>
            <w:tcW w:w="4673" w:type="dxa"/>
            <w:shd w:val="clear" w:color="auto" w:fill="auto"/>
          </w:tcPr>
          <w:p w:rsidR="00FB414E" w:rsidRPr="00FB414E" w:rsidRDefault="00FB414E" w:rsidP="00FB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Утверждаю»:</w:t>
            </w:r>
          </w:p>
          <w:p w:rsidR="00FB414E" w:rsidRPr="00FB414E" w:rsidRDefault="00FB414E" w:rsidP="00FB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414E" w:rsidRPr="00FB414E" w:rsidRDefault="00FB414E" w:rsidP="00FB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 школы:</w:t>
            </w:r>
          </w:p>
          <w:p w:rsidR="00FB414E" w:rsidRPr="00FB414E" w:rsidRDefault="00FB414E" w:rsidP="00FB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414E" w:rsidRPr="00FB414E" w:rsidRDefault="00FB414E" w:rsidP="00FB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______________Абасов</w:t>
            </w:r>
            <w:r w:rsidRPr="00FB4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М.М.</w:t>
            </w:r>
          </w:p>
          <w:p w:rsidR="00FB414E" w:rsidRPr="00FB414E" w:rsidRDefault="00FB414E" w:rsidP="00FB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414E" w:rsidRPr="00FB414E" w:rsidRDefault="00FB414E" w:rsidP="00FB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«___»_______________20_____</w:t>
            </w:r>
          </w:p>
          <w:p w:rsidR="00FB414E" w:rsidRPr="00FB414E" w:rsidRDefault="00FB414E" w:rsidP="00FB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414E" w:rsidRPr="00FB414E" w:rsidRDefault="00FB414E" w:rsidP="00FB4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GoBack"/>
      <w:r w:rsidRPr="00FB414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ПОРЯДОК</w:t>
      </w:r>
    </w:p>
    <w:p w:rsidR="00FB414E" w:rsidRPr="00FB414E" w:rsidRDefault="00FB414E" w:rsidP="00FB4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B414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оформления возникновения, приостановления и прекращения образовательных отношений между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МКОУ «Салтын</w:t>
      </w:r>
      <w:r w:rsidRPr="00FB414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ская СОШ»</w:t>
      </w:r>
    </w:p>
    <w:p w:rsidR="00FB414E" w:rsidRPr="00FB414E" w:rsidRDefault="00FB414E" w:rsidP="00FB4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B414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 обучающимися и (или) родителями (законными представителями) несовершеннолетних обучающихся</w:t>
      </w:r>
      <w:bookmarkEnd w:id="0"/>
    </w:p>
    <w:p w:rsidR="00FB414E" w:rsidRPr="00FB414E" w:rsidRDefault="00FB414E" w:rsidP="00FB4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1.Общие положения</w:t>
      </w:r>
    </w:p>
    <w:p w:rsidR="00FB414E" w:rsidRPr="00FB414E" w:rsidRDefault="00FB414E" w:rsidP="00FB4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порядок разработан в соответствии с Федеральным законом «Об образовании в Российской Федерации» № 273-ФЗ от 29.12.2012 г.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Порядок устанавливает регламентацию и оформление возникновения, приостановления и прекращения отношений между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«Салтын</w:t>
      </w: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 СОШ» и обучающимися и (или) их родителями (законными представителями).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Под образовательными отношениями понимается освоение обучающимися содержания образовательных программ.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Возникновение образовательных отношений.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Основанием возникновения образовательных отношений является приказ о приеме (зачислении) лица для обучения в МКОУ «</w:t>
      </w:r>
      <w:proofErr w:type="spellStart"/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Мегебская</w:t>
      </w:r>
      <w:proofErr w:type="spellEnd"/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(п.53, гл.6, 273-ФЗ «Об образовании в РФ»).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Изданию приказа о зачислении  предшествует заключение договора об образовании.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Права и обязанности обучающегося, предусмотренные законодательством об образовании и локальными нормативными актами школы, возникают у лица, принятого на обучение, </w:t>
      </w:r>
      <w:proofErr w:type="gramStart"/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зачисления</w:t>
      </w:r>
      <w:proofErr w:type="gramEnd"/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«Салтын</w:t>
      </w: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 СОШ».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Договор об образовании.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Договор об образовании заключается в письменной форме между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«Салтын</w:t>
      </w: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 СОШ», в лице директора и лицом, зачисляемым на обучение (родителями/ законными представителями).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proofErr w:type="gramStart"/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 (п.54, гл.6, 273-ФЗ «Об образовании в РФ»), права и ответственность участников образовательного процесса.</w:t>
      </w:r>
      <w:proofErr w:type="gramEnd"/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proofErr w:type="gramStart"/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об образовании не может содержать условий, ограничивающих права или снижающих уровень гарантий поступающих, обучающихся, по сравнению с установленными законодательством об образовании.</w:t>
      </w:r>
      <w:proofErr w:type="gramEnd"/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такие условия включены в договор, то они не подлежат применению.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 Договор составляется на основе примерной формы договора об образовании, утверждённой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Изменение образовательных отношений</w:t>
      </w:r>
    </w:p>
    <w:p w:rsidR="00FB414E" w:rsidRPr="00FB414E" w:rsidRDefault="00FB414E" w:rsidP="00FB414E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школы.</w:t>
      </w:r>
      <w:proofErr w:type="gramEnd"/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отношения могут быть изменены как по инициативе обучающегося (родителей/законных представителей) несовершеннолетнего обучающегося) по его заявлению в письменной форме, так и по инициативе школы.</w:t>
      </w:r>
      <w:proofErr w:type="gramEnd"/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Основанием для изменения образовательных отношений является распорядительный акт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«Салтын</w:t>
      </w: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ская СОШ», изданный директором школы или уполномоченным им лицом. </w:t>
      </w:r>
      <w:proofErr w:type="gramStart"/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 обучающимся (родителями /законными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  <w:proofErr w:type="gramEnd"/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«Салтын</w:t>
      </w: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ская СОШ», изменяются </w:t>
      </w:r>
      <w:proofErr w:type="gramStart"/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издания</w:t>
      </w:r>
      <w:proofErr w:type="gramEnd"/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распорядительного акта или с иной указанной в нем даты (п.57, гл.6, 273-ФЗ «Об образовании в РФ»).</w:t>
      </w:r>
    </w:p>
    <w:p w:rsidR="00FB414E" w:rsidRPr="00FB414E" w:rsidRDefault="00FB414E" w:rsidP="00FB414E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Прекращение образовательных отношений.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Образовательные отношения прекращаются в связи с отчислением обучающегося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«Салтын</w:t>
      </w: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 СОШ» в связи с получением образования (завершением обучения).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Образовательные отношения могут быть прекращены досрочно в следующих случаях: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 инициативе школы в случае применения к обучающемуся, достигшему возраста 15 лет, отчисления, как меры дисциплинарного взыскания,  в случае совершения </w:t>
      </w:r>
      <w:proofErr w:type="gramStart"/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действий, грубо нарушающих ее устав, правила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по обстоятельствам, не зависящим от воли обучающегося (родителей (законных представителей) несовершеннолетнего обучающегося) и школы,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«Салтын</w:t>
      </w: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 СОШ», если иное не установлено договором об образовании.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Основанием для прекращения образовательных отношений является приказ об отчислении обучающегося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«Салтын</w:t>
      </w: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ская СОШ». 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отчисления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«Салтын</w:t>
      </w: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ская СОШ». 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При досрочном прекращении образовательных отношений школой в трехдневный срок после издания распорядительного </w:t>
      </w:r>
      <w:proofErr w:type="gramStart"/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</w:t>
      </w:r>
      <w:proofErr w:type="gramEnd"/>
      <w:r w:rsidRPr="00FB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отчислении обучающегося отчисленному лицу выдается справка об обучении (п.61, гл.6, 273-ФЗ «Об образовании в РФ»).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509" w:lineRule="exact"/>
        <w:ind w:left="154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509" w:lineRule="exact"/>
        <w:ind w:left="154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509" w:lineRule="exact"/>
        <w:ind w:left="154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509" w:lineRule="exact"/>
        <w:ind w:left="154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509" w:lineRule="exact"/>
        <w:ind w:left="154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509" w:lineRule="exact"/>
        <w:ind w:left="154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509" w:lineRule="exact"/>
        <w:ind w:left="154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509" w:lineRule="exact"/>
        <w:ind w:left="154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509" w:lineRule="exact"/>
        <w:ind w:left="154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509" w:lineRule="exact"/>
        <w:ind w:left="154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509" w:lineRule="exact"/>
        <w:ind w:left="154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509" w:lineRule="exact"/>
        <w:ind w:left="154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509" w:lineRule="exact"/>
        <w:ind w:left="154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509" w:lineRule="exact"/>
        <w:ind w:left="154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509" w:lineRule="exact"/>
        <w:ind w:left="154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509" w:lineRule="exact"/>
        <w:ind w:left="154"/>
        <w:jc w:val="center"/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  <w:lang w:eastAsia="ru-RU"/>
        </w:rPr>
      </w:pPr>
      <w:r w:rsidRPr="00FB414E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  <w:lang w:eastAsia="ru-RU"/>
        </w:rPr>
        <w:lastRenderedPageBreak/>
        <w:t>Договор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509" w:lineRule="exact"/>
        <w:ind w:left="1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414E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о предоставлении образования Муниципальным  казенным общеоб</w:t>
      </w:r>
      <w:r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разовательным учреждением «Салтын</w:t>
      </w:r>
      <w:r w:rsidRPr="00FB414E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ская СОШ»</w:t>
      </w:r>
    </w:p>
    <w:p w:rsidR="00FB414E" w:rsidRPr="00FB414E" w:rsidRDefault="00FB414E" w:rsidP="00FB414E">
      <w:pPr>
        <w:widowControl w:val="0"/>
        <w:shd w:val="clear" w:color="auto" w:fill="FFFFFF"/>
        <w:tabs>
          <w:tab w:val="left" w:pos="6720"/>
        </w:tabs>
        <w:autoSpaceDE w:val="0"/>
        <w:autoSpaceDN w:val="0"/>
        <w:adjustRightInd w:val="0"/>
        <w:spacing w:after="0" w:line="514" w:lineRule="exact"/>
        <w:ind w:left="77"/>
        <w:jc w:val="both"/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17" w:firstLine="6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  <w:t xml:space="preserve">         «_____» ___________________ 2016 г.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B414E" w:rsidRPr="00FB414E" w:rsidRDefault="00FB414E" w:rsidP="00FB414E">
      <w:pPr>
        <w:widowControl w:val="0"/>
        <w:shd w:val="clear" w:color="auto" w:fill="FFFFFF"/>
        <w:tabs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  <w:lang w:eastAsia="ru-RU"/>
        </w:rPr>
      </w:pPr>
      <w:r w:rsidRPr="00FB414E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ab/>
        <w:t>(дата заключения договора)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414E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Муниципальным  казенным общеоб</w:t>
      </w:r>
      <w:r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разовательным учреждением «Салтын</w:t>
      </w:r>
      <w:r w:rsidRPr="00FB414E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ская СОШ»</w:t>
      </w:r>
      <w:r w:rsidRPr="00FB414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 xml:space="preserve"> (</w:t>
      </w:r>
      <w:r w:rsidRPr="00FB414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в дальнейшем - </w:t>
      </w:r>
      <w:r w:rsidRPr="00FB414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Школа)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41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 основании лицензии серии ____________________, выданной Министерством образования и науки РД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414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на срок с «____» _______________20____. - бессрочно и свидетельства о государственной </w:t>
      </w:r>
      <w:r w:rsidRPr="00FB414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аккредитации ________________, выданной Министерством образования и науки РД</w:t>
      </w:r>
      <w:r w:rsidRPr="00FB41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414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 срок до «____»______________20___г., в лице директора школы _____________________________________________________________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Устава, с одной стороны, и с другой стороны, _______________________________________________________________________________</w:t>
      </w:r>
      <w:proofErr w:type="gramEnd"/>
    </w:p>
    <w:p w:rsidR="00FB414E" w:rsidRPr="00FB414E" w:rsidRDefault="00FB414E" w:rsidP="00FB414E">
      <w:pPr>
        <w:widowControl w:val="0"/>
        <w:shd w:val="clear" w:color="auto" w:fill="FFFFFF"/>
        <w:tabs>
          <w:tab w:val="left" w:pos="36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414E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(ФИО и статус законного представителя несовершеннолетнего-</w:t>
      </w:r>
      <w:r w:rsidRPr="00FB414E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мать, отец, опекун, попечитель)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( в дальнейшем - </w:t>
      </w:r>
      <w:r w:rsidRPr="00FB414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Родители) </w:t>
      </w:r>
      <w:r w:rsidRPr="00FB414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заключили в соответствии с Законом Российской Федерации 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образовании» настоящий договор о нижеследующем: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firstLine="720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1.Предмет договора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1.1 .Настоящим договором стороны определяют взаимные права и обязанности по обеспечению реализации обучающимися права на получение бесплатного качественного общего образования следующих ступеней</w:t>
      </w:r>
      <w:proofErr w:type="gramStart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начальное общее образование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 </w:t>
      </w:r>
      <w:r w:rsidRPr="00FB414E">
        <w:rPr>
          <w:rFonts w:ascii="Times New Roman" w:eastAsia="Times New Roman" w:hAnsi="Times New Roman" w:cs="Times New Roman"/>
          <w:sz w:val="20"/>
          <w:szCs w:val="20"/>
          <w:lang w:eastAsia="ru-RU"/>
        </w:rPr>
        <w:t>(начального, основного и среднего (полного) общего образования)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before="269" w:after="0" w:line="274" w:lineRule="exact"/>
        <w:ind w:left="53" w:firstLine="6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Обязанности и права Школы.</w:t>
      </w:r>
    </w:p>
    <w:p w:rsidR="00FB414E" w:rsidRPr="00FB414E" w:rsidRDefault="00FB414E" w:rsidP="00FB414E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74" w:lineRule="exact"/>
        <w:ind w:left="34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ab/>
        <w:t>2.1.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Школа обязуется обеспечить предоставление </w:t>
      </w:r>
      <w:proofErr w:type="gramStart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бесплатного качественного общего образования следующих ступеней: начального общего образования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48" w:firstLine="8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(начального, основного и среднего (полного) общего образования) 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FB414E" w:rsidRPr="00FB414E" w:rsidRDefault="00FB414E" w:rsidP="00FB414E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5" w:after="0" w:line="274" w:lineRule="exact"/>
        <w:ind w:left="34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ab/>
        <w:t>2.2.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Школа обязуется обеспечить реализацию </w:t>
      </w:r>
      <w:proofErr w:type="gramStart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образовательных программ «Школы России» в соответствии с учебным планом, годовым календарным учебным графиком и расписанием занятий.</w:t>
      </w:r>
    </w:p>
    <w:p w:rsidR="00FB414E" w:rsidRPr="00FB414E" w:rsidRDefault="00FB414E" w:rsidP="00FB414E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74" w:lineRule="exact"/>
        <w:ind w:left="34"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  <w:t>2.3.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обязуется обеспечить проведение воспитательной работы с обучающимися в соответствии с требованиями федерального государственного образовательного стандарта и разрабатываемыми «Школой России»</w:t>
      </w:r>
      <w:proofErr w:type="gramEnd"/>
    </w:p>
    <w:p w:rsidR="00FB414E" w:rsidRPr="00FB414E" w:rsidRDefault="00FB414E" w:rsidP="00FB414E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74" w:lineRule="exact"/>
        <w:ind w:left="34"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2.4.Школа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 и  психологического  насилия,  обеспечить  условия  укрепления 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29" w:firstLine="6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2.5.Школа обязуется обеспечить, при условии соблюдения другими участниками договора принятых на себя обязательств, освоение обучающимися образовательных программ Школы.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firstLine="6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2.6.Школа обязуется соблюдать санитарные и гигиенические требования, 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обязательные нормы и правила пожарной и иной безопасности, предъявляемые к образовательному и воспитательному </w:t>
      </w:r>
      <w:r w:rsidRPr="00FB414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процессу.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19"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</w:t>
      </w:r>
      <w:r w:rsidRPr="00FB414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деятельностью Школы.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2.8.Школа   принимает   на   себя   обязательства   по   организации   питания   и   медицинского обслуживания, а также, при условии отдельных соглашений, обязательства по организации охраны   и   доставки   обучающегося   в   Школу   и   домой,   по   оказанию   дополнительных </w:t>
      </w:r>
      <w:r w:rsidRPr="00FB41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образовательных услуг.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2.9.Школа обязуется обеспечить неразглашение сведений о личности и состоянии здоровья обучающегося и личных данных его Родителей, ставших известными Школе в соответствии с настоящим   договором,   за   исключением   случаев,   когда   предоставление   таких   сведений предусмотрено   законодательством   или   необходимо   для   сохранения   жизни   и   здоровья </w:t>
      </w:r>
      <w:r w:rsidRPr="00FB414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обучающегося.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2" w:firstLine="65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414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2.10.Школа обязуется в доступной форме обеспечить ознакомление Родителей обучающегося с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учредительными    документами    Школы,    лицензией,    свидетельством    о    государственной аккредитации,   основными   и  дополнительными   образовательными   программами,   учебным </w:t>
      </w:r>
      <w:r w:rsidRPr="00FB414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планом,    годовым    календарным    учебным    графиком,    расписанием    занятий,    правилами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   распорядка   и   иными   документами,   регламентирующими   образовательную, воспитательную и административную деятельность Школы, а также не менее чем за 7 рабочих </w:t>
      </w:r>
      <w:proofErr w:type="spellStart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proofErr w:type="gramStart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</w:t>
      </w:r>
      <w:proofErr w:type="spellEnd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 посещать родительские собрания, а при невозможности личного участия</w:t>
      </w:r>
      <w:r w:rsidRPr="00FB41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 их  посещение доверенными лицами,  по  просьбе руководителя Школы или</w:t>
      </w:r>
      <w:r w:rsidRPr="00FB41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классного руководителя приходить для беседы при наличии претензий Школы к поведению</w:t>
      </w:r>
      <w:r w:rsidRPr="00FB41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или его отношению к получению общего образования.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2" w:firstLine="65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2.11.Родители   обязаны   извещать   руководителя   Школы   или   классного   руководителя   об</w:t>
      </w:r>
      <w:r w:rsidRPr="00FB41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уважительных причинах отсутствия обучающегося на занятиях.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8" w:firstLine="6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</w:t>
      </w:r>
      <w:proofErr w:type="gramStart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обязаны возмещать ущерб, причиненный обучающимся имуществу Школы, в</w:t>
      </w:r>
      <w:r w:rsidRPr="00FB41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B414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соответствии с законодательством Российской Федерации.</w:t>
      </w:r>
      <w:proofErr w:type="gramEnd"/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2" w:firstLine="65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.Родители вправе выбирать формы получения общего образования, в том числе семейное</w:t>
      </w:r>
      <w:r w:rsidRPr="00FB41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образование. Если Школа не имеет условий для реализации программ общего образования в</w:t>
      </w:r>
      <w:r w:rsidRPr="00FB41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  выбранной  Родителями и  обучающимся,  то  Муниципалитет оказывает содействие</w:t>
      </w:r>
      <w:r w:rsidRPr="00FB41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и </w:t>
      </w:r>
      <w:proofErr w:type="gramStart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получении общего образования в различных формах в иных</w:t>
      </w:r>
      <w:r w:rsidRPr="00FB41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учреждениях. Родители вправе с учетом возможностей обучающегося</w:t>
      </w:r>
      <w:r w:rsidRPr="00FB41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просить   обеспечить   обучающемуся   </w:t>
      </w:r>
      <w:proofErr w:type="gramStart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   индивидуальному   учебному   плану   или</w:t>
      </w:r>
      <w:r w:rsidRPr="00FB41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B414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ускоренному курсу обучения.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8" w:firstLine="68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2.14..Родители вправе защищать законные права и интересы ребенка, в том числе:</w:t>
      </w:r>
    </w:p>
    <w:p w:rsidR="00FB414E" w:rsidRPr="00FB414E" w:rsidRDefault="00FB414E" w:rsidP="00FB414E">
      <w:pPr>
        <w:widowControl w:val="0"/>
        <w:numPr>
          <w:ilvl w:val="0"/>
          <w:numId w:val="1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в доступной форме информацию об успеваемости и поведении </w:t>
      </w:r>
      <w:proofErr w:type="gramStart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414E" w:rsidRPr="00FB414E" w:rsidRDefault="00FB414E" w:rsidP="00FB414E">
      <w:pPr>
        <w:widowControl w:val="0"/>
        <w:numPr>
          <w:ilvl w:val="0"/>
          <w:numId w:val="1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месяц получать в доступной форме информацию о намерении Школы применить к обучающемуся меры дисциплинарного воздействия, предусмотренные законодательством и актами Школы, а также в течение 7 рабочих дней информацию о применении к обучающемуся мер дисциплинарного воздействия. Участвовать в проведении проверки в отношении </w:t>
      </w:r>
      <w:proofErr w:type="gramStart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414E" w:rsidRPr="00FB414E" w:rsidRDefault="00FB414E" w:rsidP="00FB414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принятым руководителем Школы и классным руководителем, принимать участие в</w:t>
      </w:r>
      <w:r w:rsidRPr="00FB41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B414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заседании педсовета по вопросам, касающимся обучающегося.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 w:firstLine="69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2.15.Родители вправе принимать участие в управлении Школой, в том числе:</w:t>
      </w:r>
    </w:p>
    <w:p w:rsidR="00FB414E" w:rsidRPr="00FB414E" w:rsidRDefault="00FB414E" w:rsidP="00FB414E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входить в состав органов самоуправления Школы;</w:t>
      </w:r>
    </w:p>
    <w:p w:rsidR="00FB414E" w:rsidRPr="00FB414E" w:rsidRDefault="00FB414E" w:rsidP="00FB414E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74" w:lineRule="exact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предложения о содержании образовательной программы Школы, о языке 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обучения, о режиме работы Школы;</w:t>
      </w:r>
    </w:p>
    <w:p w:rsidR="00FB414E" w:rsidRPr="00FB414E" w:rsidRDefault="00FB414E" w:rsidP="00FB414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4" w:lineRule="exact"/>
        <w:ind w:right="4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Школы;</w:t>
      </w:r>
    </w:p>
    <w:p w:rsidR="00FB414E" w:rsidRPr="00FB414E" w:rsidRDefault="00FB414E" w:rsidP="00FB414E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74" w:lineRule="exact"/>
        <w:ind w:right="4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доступной форме получать не менее чем за 7 рабочих дней информацию о проведении </w:t>
      </w:r>
      <w:r w:rsidRPr="00FB414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родительских собраний и иных школьных мероприятий, в которых Родители обязаны или имеют 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принимать участие.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58" w:firstLine="7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Школы, органам, осуществляющим надзор и контроль в сфере образования, и в судебном порядке, а также требовать возмещения ущерба, нанесенного в результате ненадлежащего исполнения Школой своих обязанностей и условий настоящего договора. </w:t>
      </w:r>
      <w:proofErr w:type="gramEnd"/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58" w:firstLine="7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58" w:firstLine="71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4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Основания изменения и расторжения договора и прочие условия.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62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3.1.Условия, на которых заключен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ухудшающие положение обучающегося по сравнению с действующим законодательством, считаются недействительными.</w:t>
      </w:r>
      <w:proofErr w:type="gramEnd"/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3.2.Договор  считается  расторгнутым  в  случае  исключения  обучающегося  из  Школы  по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414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основаниям и в порядке, предусмотренным законодательством Российской Федерации, в том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414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числе   по   завершении   обучения,   а   также   в   случае   перевода   обучающегося   в   другое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414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образовательное учреждение.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3.3.Настоящий договор вступает в силу со дня его заключения сторонами и издания Школой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414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приказа о зачислении обучающегося.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firstLine="72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3.4.Обязательства Школы, предусмотренные пунктами 2.10 и 2.11, считаются выполненными, </w:t>
      </w:r>
      <w:r w:rsidRPr="00FB414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если они выполнены хотя бы в отношении одного из Родителей.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3.5.Договор составлен в трех экземплярах, имеющих равную юридическую силу.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4. Подписи и реквизиты сторон.</w:t>
      </w:r>
    </w:p>
    <w:p w:rsidR="00FB414E" w:rsidRPr="00FB414E" w:rsidRDefault="00FB414E" w:rsidP="00FB414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14E" w:rsidRPr="00FB414E" w:rsidRDefault="00FB414E" w:rsidP="00FB414E">
      <w:pPr>
        <w:widowControl w:val="0"/>
        <w:shd w:val="clear" w:color="auto" w:fill="FFFFFF"/>
        <w:tabs>
          <w:tab w:val="left" w:pos="2995"/>
        </w:tabs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14E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Родители:                                                                                                                                     </w:t>
      </w:r>
      <w:r w:rsidRPr="00FB41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Pr="00FB414E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Директор школы</w:t>
      </w:r>
    </w:p>
    <w:p w:rsidR="00FB414E" w:rsidRPr="00FB414E" w:rsidRDefault="00FB414E" w:rsidP="00FB414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D08" w:rsidRDefault="003A5D08"/>
    <w:sectPr w:rsidR="003A5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C7B31"/>
    <w:multiLevelType w:val="hybridMultilevel"/>
    <w:tmpl w:val="150CB8C4"/>
    <w:lvl w:ilvl="0" w:tplc="04190001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1">
    <w:nsid w:val="6AE52CC1"/>
    <w:multiLevelType w:val="hybridMultilevel"/>
    <w:tmpl w:val="46BC183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14E"/>
    <w:rsid w:val="003A5D08"/>
    <w:rsid w:val="00C22AB3"/>
    <w:rsid w:val="00FB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2255</Words>
  <Characters>12858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2017-11-20T04:23:00Z</dcterms:created>
  <dcterms:modified xsi:type="dcterms:W3CDTF">2018-05-26T08:19:00Z</dcterms:modified>
</cp:coreProperties>
</file>