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A85" w:rsidRPr="006B3114" w:rsidRDefault="006B3114">
      <w:pPr>
        <w:jc w:val="center"/>
        <w:rPr>
          <w:rFonts w:hAnsi="Times New Roman" w:cs="Times New Roman"/>
          <w:b/>
          <w:color w:val="000000"/>
          <w:sz w:val="28"/>
          <w:szCs w:val="28"/>
          <w:lang w:val="ru-RU"/>
        </w:rPr>
      </w:pPr>
      <w:r w:rsidRPr="006B3114">
        <w:rPr>
          <w:rFonts w:hAnsi="Times New Roman" w:cs="Times New Roman"/>
          <w:b/>
          <w:color w:val="000000"/>
          <w:sz w:val="28"/>
          <w:szCs w:val="28"/>
          <w:lang w:val="ru-RU"/>
        </w:rPr>
        <w:t xml:space="preserve">МКОУ « </w:t>
      </w:r>
      <w:proofErr w:type="spellStart"/>
      <w:r w:rsidRPr="006B3114">
        <w:rPr>
          <w:rFonts w:hAnsi="Times New Roman" w:cs="Times New Roman"/>
          <w:b/>
          <w:color w:val="000000"/>
          <w:sz w:val="28"/>
          <w:szCs w:val="28"/>
          <w:lang w:val="ru-RU"/>
        </w:rPr>
        <w:t>Салтынская</w:t>
      </w:r>
      <w:proofErr w:type="spellEnd"/>
      <w:r w:rsidRPr="006B3114">
        <w:rPr>
          <w:rFonts w:hAnsi="Times New Roman" w:cs="Times New Roman"/>
          <w:b/>
          <w:color w:val="000000"/>
          <w:sz w:val="28"/>
          <w:szCs w:val="28"/>
          <w:lang w:val="ru-RU"/>
        </w:rPr>
        <w:t xml:space="preserve"> СОШ»</w:t>
      </w:r>
    </w:p>
    <w:tbl>
      <w:tblPr>
        <w:tblW w:w="1083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461"/>
        <w:gridCol w:w="4369"/>
      </w:tblGrid>
      <w:tr w:rsidR="00055A85" w:rsidRPr="006B3114">
        <w:tc>
          <w:tcPr>
            <w:tcW w:w="625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5A85" w:rsidRPr="006B3114" w:rsidRDefault="006B31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B31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  <w:r w:rsidRPr="006B3114">
              <w:rPr>
                <w:lang w:val="ru-RU"/>
              </w:rPr>
              <w:br/>
            </w:r>
            <w:r w:rsidRPr="006B31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Педагогическим</w:t>
            </w:r>
            <w:r w:rsidRPr="006B31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31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советом</w:t>
            </w:r>
            <w:r w:rsidRPr="006B3114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МКОУ «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Салтынская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СОШ»</w:t>
            </w:r>
            <w:r w:rsidRPr="006B3114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</w:p>
        </w:tc>
        <w:tc>
          <w:tcPr>
            <w:tcW w:w="423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5A85" w:rsidRPr="006B3114" w:rsidRDefault="006B31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B31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УТВЕРЖДАЮ</w:t>
            </w:r>
            <w:r w:rsidRPr="006B3114">
              <w:rPr>
                <w:lang w:val="ru-RU"/>
              </w:rPr>
              <w:br/>
            </w:r>
            <w:r w:rsidRPr="006B31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МКОУ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Салтынская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СОШ»</w:t>
            </w:r>
            <w:r w:rsidRPr="006B3114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___________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Абасов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М.М.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6B3114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  <w:t>17.02.2021</w:t>
            </w:r>
          </w:p>
        </w:tc>
      </w:tr>
    </w:tbl>
    <w:p w:rsidR="00055A85" w:rsidRPr="006B3114" w:rsidRDefault="00055A8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55A85" w:rsidRPr="006B3114" w:rsidRDefault="006B311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B31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6B31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организации</w:t>
      </w:r>
      <w:r w:rsidRPr="006B31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6B31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проведения</w:t>
      </w:r>
      <w:r w:rsidRPr="006B31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Всероссийских</w:t>
      </w:r>
      <w:r w:rsidRPr="006B31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проверочных</w:t>
      </w:r>
      <w:r w:rsidRPr="006B31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</w:t>
      </w:r>
      <w:r w:rsidRPr="006B3114">
        <w:rPr>
          <w:lang w:val="ru-RU"/>
        </w:rPr>
        <w:br/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вМКОУ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«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Салтынская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СОШ»</w:t>
      </w:r>
    </w:p>
    <w:p w:rsidR="00055A85" w:rsidRPr="006B3114" w:rsidRDefault="006B311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B31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1. </w:t>
      </w:r>
      <w:r w:rsidRPr="006B31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</w:t>
      </w:r>
      <w:r w:rsidRPr="006B31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положения</w:t>
      </w:r>
    </w:p>
    <w:p w:rsidR="00055A85" w:rsidRPr="006B3114" w:rsidRDefault="006B31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Всероссийских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проверочных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МКОУ «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Салтынская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СОШ»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устанавливает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организационные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особ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енности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Всероссийских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проверочных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МКОУ «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Салтынская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СОШ»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055A85" w:rsidRPr="006B3114" w:rsidRDefault="006B31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1.2.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Настоящий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разработан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29.12.2012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273-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Федерации»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письмом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Рособрнадзора</w:t>
      </w:r>
      <w:proofErr w:type="spellEnd"/>
      <w:proofErr w:type="gramStart"/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,</w:t>
      </w:r>
      <w:proofErr w:type="gramEnd"/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«О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проведении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общеобразовательных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организациях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2021</w:t>
      </w:r>
      <w:bookmarkStart w:id="0" w:name="_GoBack"/>
      <w:bookmarkEnd w:id="0"/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году»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55A85" w:rsidRPr="006B3114" w:rsidRDefault="006B311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B31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 </w:t>
      </w:r>
      <w:r w:rsidRPr="006B31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Сроки</w:t>
      </w:r>
      <w:r w:rsidRPr="006B31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6B31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этапы</w:t>
      </w:r>
      <w:r w:rsidRPr="006B31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проведения</w:t>
      </w:r>
      <w:r w:rsidRPr="006B31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ВПР</w:t>
      </w:r>
    </w:p>
    <w:p w:rsidR="00055A85" w:rsidRPr="006B3114" w:rsidRDefault="006B31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2.1.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Сроки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утверждаются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Рособ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рнадзором</w:t>
      </w:r>
      <w:proofErr w:type="spellEnd"/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55A85" w:rsidRPr="006B3114" w:rsidRDefault="006B31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2.2.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каждого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предмета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которому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проводится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устанавливается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период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времени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рекомендуемые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даты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самостоятельно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определяет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дату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рекомендуемых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сроков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55A85" w:rsidRPr="006B3114" w:rsidRDefault="006B31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2.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3.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невозможности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установленные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сроки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объективным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причинам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согласованию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региональным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координатором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провести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отдельным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предметам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резервные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дни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устанавливает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директор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55A85" w:rsidRPr="006B3114" w:rsidRDefault="006B31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2.4.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проводит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следующие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этапы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055A85" w:rsidRPr="006B3114" w:rsidRDefault="006B311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назначение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ответственных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проведение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инструктажа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ответственных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получение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материалов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личном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ка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бинете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федеральной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информационной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системы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качества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ФИС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ОКО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055A85" w:rsidRDefault="006B311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проведение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ВПР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055A85" w:rsidRPr="006B3114" w:rsidRDefault="006B311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проверка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выполненных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проведении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55A85" w:rsidRPr="006B3114" w:rsidRDefault="006B311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направление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сведений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результатах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каждому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классу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каждому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учебному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предмету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ви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де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заполненных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форм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ФИС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ОКО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55A85" w:rsidRPr="006B3114" w:rsidRDefault="006B3114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ознакомление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результатами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55A85" w:rsidRPr="006B3114" w:rsidRDefault="006B31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2.5.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Проверка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коллегиально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обеспечения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объективности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проверки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инициативе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органа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субъекта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муниципального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органа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проверка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организована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месте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определенном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органом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субъекта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муниципальным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органом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55A85" w:rsidRPr="006B3114" w:rsidRDefault="006B311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B31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</w:t>
      </w:r>
      <w:r w:rsidRPr="006B31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Сведения</w:t>
      </w:r>
      <w:r w:rsidRPr="006B31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 w:rsidRPr="006B31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региональных</w:t>
      </w:r>
      <w:r w:rsidRPr="006B31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6B31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муниципальных</w:t>
      </w:r>
      <w:r w:rsidRPr="006B31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координаторах</w:t>
      </w:r>
    </w:p>
    <w:p w:rsidR="00055A85" w:rsidRPr="006B3114" w:rsidRDefault="006B31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3.1.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Р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егионального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координатора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назначает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орган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исполнительной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власти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55A85" w:rsidRPr="006B3114" w:rsidRDefault="006B31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3.2.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Региональный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координатор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формирует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список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муниципальных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координаторов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55A85" w:rsidRDefault="006B311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 </w:t>
      </w:r>
      <w:r>
        <w:rPr>
          <w:rFonts w:hAnsi="Times New Roman" w:cs="Times New Roman"/>
          <w:color w:val="000000"/>
          <w:sz w:val="24"/>
          <w:szCs w:val="24"/>
        </w:rPr>
        <w:t>Муниципальный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координатор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055A85" w:rsidRPr="006B3114" w:rsidRDefault="006B3114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проводит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выверку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организаций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исключает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списка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образовательные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рганизации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прекратившие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свое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существование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добавляет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новые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было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списке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55A85" w:rsidRPr="006B3114" w:rsidRDefault="006B3114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осуществляет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мониторинг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загрузки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форм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опросного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листа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ФИС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ОКО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консультирует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образовательные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55A85" w:rsidRPr="006B3114" w:rsidRDefault="006B31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3.4.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Сведения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региональном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муниципальном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координаторах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можно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получить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департаменте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качества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Управления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администрации</w:t>
      </w:r>
      <w:proofErr w:type="gramEnd"/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г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spellStart"/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Энска</w:t>
      </w:r>
      <w:proofErr w:type="spellEnd"/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55A85" w:rsidRPr="006B3114" w:rsidRDefault="006B311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B31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 </w:t>
      </w:r>
      <w:r w:rsidRPr="006B31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Проведение</w:t>
      </w:r>
      <w:r w:rsidRPr="006B31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ВПР</w:t>
      </w:r>
      <w:r w:rsidRPr="006B31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6B31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образовательной</w:t>
      </w:r>
      <w:r w:rsidRPr="006B31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организации</w:t>
      </w:r>
    </w:p>
    <w:p w:rsidR="00055A85" w:rsidRPr="006B3114" w:rsidRDefault="006B31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4.1.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Директор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назначает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ответственного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организатора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организаторов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аудитории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экспертов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проверке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55A85" w:rsidRPr="006B3114" w:rsidRDefault="006B31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4.2.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Функции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ответственного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организатора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организаторов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аудитории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экспертов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проверке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определяются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Порядком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проведен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ия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размещаемым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ФИС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ОКО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директором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55A85" w:rsidRPr="006B3114" w:rsidRDefault="006B31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4.3.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Решение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проведении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учебным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предметам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классах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предусмотрели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режим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апробации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принимает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директор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согласованию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педагогически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советом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55A85" w:rsidRPr="006B3114" w:rsidRDefault="006B31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4.4. </w:t>
      </w:r>
      <w:proofErr w:type="gramStart"/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11-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принимают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решению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принятия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организацией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такого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конкретному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учебному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предмету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принимают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этой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образовател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ьной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планирующие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проходить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государственную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итоговую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аттестацию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единого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государственного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экзамена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ЕГЭ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данному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учебному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предмету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11-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планирующие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сдавать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ЕГЭ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конкретному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учебному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предмету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принима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ют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данному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предмету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своему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выбору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55A85" w:rsidRPr="006B3114" w:rsidRDefault="006B31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4.5.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организуется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2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4-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уроке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обеспечения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корректируется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расписание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55A85" w:rsidRPr="006B3114" w:rsidRDefault="006B31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4.6.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рассаживание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производится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одному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два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партой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Работа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проводится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одним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двумя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организаторами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аудитории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Количество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организаторов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аудитории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определяется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директором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55A85" w:rsidRPr="006B3114" w:rsidRDefault="006B31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4.7.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проводится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времени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установленного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материалами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соответствующ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ему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предмету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каждого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выхода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кабинета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где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проводится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gramStart"/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оставляет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материалы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своем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рабочем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столе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задания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черновики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дополнительные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разрешенные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материалы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инструменты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письменные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принадле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жности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55A85" w:rsidRPr="006B3114" w:rsidRDefault="006B31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4.8.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допускается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присутствие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общественных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наблюдателей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направленных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органом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исполнительной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власти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субъекта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55A85" w:rsidRPr="006B3114" w:rsidRDefault="006B311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B31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 </w:t>
      </w:r>
      <w:r w:rsidRPr="006B31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Меры</w:t>
      </w:r>
      <w:r w:rsidRPr="006B31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6B31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обеспечению</w:t>
      </w:r>
      <w:r w:rsidRPr="006B31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объективности</w:t>
      </w:r>
      <w:r w:rsidRPr="006B31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результатов</w:t>
      </w:r>
      <w:r w:rsidRPr="006B31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ВПР</w:t>
      </w:r>
    </w:p>
    <w:p w:rsidR="00055A85" w:rsidRPr="006B3114" w:rsidRDefault="006B31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5.1.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обеспечения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proofErr w:type="gramEnd"/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проведением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дост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оверности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внесенных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ФИС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ОКО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сведений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орган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исполнительной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власти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субъекта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055A85" w:rsidRPr="006B3114" w:rsidRDefault="006B3114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направляет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независимых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наблюдателей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образовательную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этапах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получения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тиражирования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материалов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внесения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ФИ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ОКО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55A85" w:rsidRPr="006B3114" w:rsidRDefault="006B3114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получает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доступ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работам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участников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отчетным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формам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итогам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проверки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проводит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анализ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объективности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проведенной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проверки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системой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оценивания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отдельных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заданий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проверочных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целом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перепроверку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отдельных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прив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лечением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специалистов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сфере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обладающих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необходимыми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знаниями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участия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проверке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являющихся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работниками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которой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проходили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перепроверяемые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proofErr w:type="gramEnd"/>
    </w:p>
    <w:p w:rsidR="00055A85" w:rsidRPr="006B3114" w:rsidRDefault="006B3114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выявления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фактов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умышленного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искажения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резул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ьтатов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информирует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учредителя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принятия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управленческих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решений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отношении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должностных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допустивших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ненадлежащее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исполнение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служебных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обязанностей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55A85" w:rsidRPr="006B3114" w:rsidRDefault="006B31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5.2.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Чтобы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повысить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объективность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055A85" w:rsidRPr="006B3114" w:rsidRDefault="006B3114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не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использует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административных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управленческих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отношению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работникам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55A85" w:rsidRPr="006B3114" w:rsidRDefault="006B3114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проводит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ежегодные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разъяснительные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работниками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родителями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достижения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объективных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55A85" w:rsidRPr="006B3114" w:rsidRDefault="006B311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B31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6. </w:t>
      </w:r>
      <w:r w:rsidRPr="006B31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Меры</w:t>
      </w:r>
      <w:r w:rsidRPr="006B31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6B31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обеспечению</w:t>
      </w:r>
      <w:r w:rsidRPr="006B31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информационной</w:t>
      </w:r>
      <w:r w:rsidRPr="006B31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безопасности</w:t>
      </w:r>
      <w:r w:rsidRPr="006B31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6B31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период</w:t>
      </w:r>
      <w:r w:rsidRPr="006B31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проведения</w:t>
      </w:r>
      <w:r w:rsidRPr="006B31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ВПР</w:t>
      </w:r>
    </w:p>
    <w:p w:rsidR="00055A85" w:rsidRPr="006B3114" w:rsidRDefault="006B31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6.1.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обеспечения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информационной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период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организовать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видеонаблюдение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кабинетах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где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проходит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55A85" w:rsidRPr="006B3114" w:rsidRDefault="006B31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6.2.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Ответственный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организатор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принимает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меры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чтобы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задания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попали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открытый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доступ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начала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соответствующему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учебному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предмету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55A85" w:rsidRPr="006B3114" w:rsidRDefault="006B311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B31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7. </w:t>
      </w:r>
      <w:r w:rsidRPr="006B31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Особ</w:t>
      </w:r>
      <w:r w:rsidRPr="006B31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енности</w:t>
      </w:r>
      <w:r w:rsidRPr="006B31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участия</w:t>
      </w:r>
      <w:r w:rsidRPr="006B31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6B31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ВПР</w:t>
      </w:r>
      <w:r w:rsidRPr="006B31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gramStart"/>
      <w:r w:rsidRPr="006B31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обучающихся</w:t>
      </w:r>
      <w:proofErr w:type="gramEnd"/>
      <w:r w:rsidRPr="006B31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</w:t>
      </w:r>
      <w:r w:rsidRPr="006B31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ограниченными</w:t>
      </w:r>
      <w:r w:rsidRPr="006B31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возможностями</w:t>
      </w:r>
      <w:r w:rsidRPr="006B31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здоровья</w:t>
      </w:r>
    </w:p>
    <w:p w:rsidR="00055A85" w:rsidRPr="006B3114" w:rsidRDefault="006B31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7.1.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Решение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участии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ОВЗ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принимается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директором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индивидуально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каждому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ребенку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рекомендаций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психолого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консилиума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орга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низации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55A85" w:rsidRPr="006B3114" w:rsidRDefault="006B311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B31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8. </w:t>
      </w:r>
      <w:r w:rsidRPr="006B31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Использование</w:t>
      </w:r>
      <w:r w:rsidRPr="006B31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результатов</w:t>
      </w:r>
      <w:r w:rsidRPr="006B31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ВПР</w:t>
      </w:r>
    </w:p>
    <w:p w:rsidR="00055A85" w:rsidRPr="006B3114" w:rsidRDefault="006B31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8.1.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использует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качестве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промежуточной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основной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программой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соответствующего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локальным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нормативными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55A85" w:rsidRPr="006B3114" w:rsidRDefault="006B31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8.2.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выставляются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классный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журнал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контрольную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пометкой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«ВПР»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учителем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соответствующему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предмету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55A85" w:rsidRPr="006B3114" w:rsidRDefault="006B311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B31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9. </w:t>
      </w:r>
      <w:r w:rsidRPr="006B31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Сроки</w:t>
      </w:r>
      <w:r w:rsidRPr="006B31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хранения</w:t>
      </w:r>
      <w:r w:rsidRPr="006B31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материалов</w:t>
      </w:r>
      <w:r w:rsidRPr="006B31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ВПР</w:t>
      </w:r>
    </w:p>
    <w:p w:rsidR="00055A85" w:rsidRPr="006B3114" w:rsidRDefault="006B31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9.1.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Написанные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протоколы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хранятся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образователь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ной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три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момента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написания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55A85" w:rsidRPr="006B3114" w:rsidRDefault="006B31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9.2.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истечения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срока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хранения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указанного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9.1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Порядка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подлежат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уничтожению</w:t>
      </w:r>
      <w:r w:rsidRPr="006B311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sectPr w:rsidR="00055A85" w:rsidRPr="006B3114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F4F4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81147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6784D8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31117A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55A85"/>
    <w:rsid w:val="002D33B1"/>
    <w:rsid w:val="002D3591"/>
    <w:rsid w:val="003514A0"/>
    <w:rsid w:val="004F7E17"/>
    <w:rsid w:val="005A05CE"/>
    <w:rsid w:val="00653AF6"/>
    <w:rsid w:val="006B3114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1183</Words>
  <Characters>6745</Characters>
  <Application>Microsoft Office Word</Application>
  <DocSecurity>0</DocSecurity>
  <Lines>56</Lines>
  <Paragraphs>15</Paragraphs>
  <ScaleCrop>false</ScaleCrop>
  <Company/>
  <LinksUpToDate>false</LinksUpToDate>
  <CharactersWithSpaces>7913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>Подготовлено экспертами Актион-МЦФЭР</dc:description>
  <cp:lastModifiedBy>Салта</cp:lastModifiedBy>
  <cp:revision>2</cp:revision>
  <dcterms:created xsi:type="dcterms:W3CDTF">2011-11-02T04:15:00Z</dcterms:created>
  <dcterms:modified xsi:type="dcterms:W3CDTF">2021-03-22T17:24:00Z</dcterms:modified>
</cp:coreProperties>
</file>